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5F07A" w14:textId="4F6329B8" w:rsidR="0092554F" w:rsidRPr="00B87EF4" w:rsidRDefault="00B87EF4" w:rsidP="0092554F">
      <w:pPr>
        <w:jc w:val="center"/>
        <w:rPr>
          <w:b/>
          <w:sz w:val="24"/>
          <w:szCs w:val="24"/>
        </w:rPr>
      </w:pPr>
      <w:r w:rsidRPr="00B87EF4">
        <w:rPr>
          <w:b/>
          <w:sz w:val="24"/>
          <w:szCs w:val="24"/>
        </w:rPr>
        <w:t xml:space="preserve">2026 </w:t>
      </w:r>
      <w:r w:rsidR="0092554F" w:rsidRPr="00B87EF4">
        <w:rPr>
          <w:b/>
          <w:sz w:val="24"/>
          <w:szCs w:val="24"/>
        </w:rPr>
        <w:t>Town and Village Renewal Scheme</w:t>
      </w:r>
    </w:p>
    <w:p w14:paraId="08A72D73" w14:textId="77777777" w:rsidR="0092554F" w:rsidRPr="00B87EF4" w:rsidRDefault="0092554F" w:rsidP="0092554F">
      <w:pPr>
        <w:jc w:val="center"/>
        <w:rPr>
          <w:b/>
          <w:sz w:val="24"/>
          <w:szCs w:val="24"/>
        </w:rPr>
      </w:pPr>
      <w:r w:rsidRPr="00B87EF4">
        <w:rPr>
          <w:b/>
          <w:sz w:val="24"/>
          <w:szCs w:val="24"/>
        </w:rPr>
        <w:t>New Hub Developments</w:t>
      </w:r>
    </w:p>
    <w:tbl>
      <w:tblPr>
        <w:tblStyle w:val="TableGrid"/>
        <w:tblW w:w="9093" w:type="dxa"/>
        <w:tblLayout w:type="fixed"/>
        <w:tblLook w:val="04A0" w:firstRow="1" w:lastRow="0" w:firstColumn="1" w:lastColumn="0" w:noHBand="0" w:noVBand="1"/>
      </w:tblPr>
      <w:tblGrid>
        <w:gridCol w:w="715"/>
        <w:gridCol w:w="8378"/>
      </w:tblGrid>
      <w:tr w:rsidR="0092554F" w:rsidRPr="003A5E8D" w14:paraId="0D5B5B0C" w14:textId="77777777" w:rsidTr="007D519E">
        <w:trPr>
          <w:trHeight w:val="291"/>
        </w:trPr>
        <w:tc>
          <w:tcPr>
            <w:tcW w:w="715" w:type="dxa"/>
          </w:tcPr>
          <w:p w14:paraId="10873FF0" w14:textId="77777777" w:rsidR="0092554F" w:rsidRDefault="0092554F" w:rsidP="007D519E">
            <w:pPr>
              <w:pStyle w:val="Heading2"/>
              <w:ind w:left="0" w:firstLine="0"/>
              <w:rPr>
                <w:rFonts w:asciiTheme="minorHAnsi" w:eastAsiaTheme="minorHAnsi" w:hAnsiTheme="minorHAnsi" w:cstheme="minorBidi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2FACA5A4" w14:textId="77777777" w:rsidR="0092554F" w:rsidRPr="003A5E8D" w:rsidRDefault="0092554F" w:rsidP="007D519E">
            <w:pPr>
              <w:pStyle w:val="Heading2"/>
              <w:ind w:left="0" w:firstLine="0"/>
              <w:rPr>
                <w:rFonts w:asciiTheme="minorHAnsi" w:eastAsiaTheme="minorHAnsi" w:hAnsiTheme="minorHAnsi" w:cstheme="minorBidi"/>
                <w:bCs w:val="0"/>
                <w:lang w:eastAsia="en-US" w:bidi="ar-SA"/>
              </w:rPr>
            </w:pPr>
            <w:bookmarkStart w:id="0" w:name="_Toc89074593"/>
            <w:r>
              <w:rPr>
                <w:rFonts w:asciiTheme="minorHAnsi" w:eastAsiaTheme="minorHAnsi" w:hAnsiTheme="minorHAnsi" w:cstheme="minorBidi"/>
                <w:bCs w:val="0"/>
                <w:lang w:eastAsia="en-US" w:bidi="ar-SA"/>
              </w:rPr>
              <w:t>Description</w:t>
            </w:r>
          </w:p>
        </w:tc>
      </w:tr>
      <w:tr w:rsidR="0092554F" w:rsidRPr="003A5E8D" w14:paraId="720C0F24" w14:textId="77777777" w:rsidTr="007D519E">
        <w:trPr>
          <w:trHeight w:val="1156"/>
        </w:trPr>
        <w:tc>
          <w:tcPr>
            <w:tcW w:w="715" w:type="dxa"/>
          </w:tcPr>
          <w:p w14:paraId="04C0A65E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6DBB10CE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>What type of hub is being proposed (select from list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 appended to scheme outline: Enterprise Hub; Scaling Hub; R&amp;D, Co-Working; Community/Enterprise Hub</w:t>
            </w: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>)?</w:t>
            </w:r>
          </w:p>
          <w:p w14:paraId="3C809291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B839586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27CDC218" w14:textId="77777777" w:rsidTr="007D519E">
        <w:trPr>
          <w:trHeight w:val="2906"/>
        </w:trPr>
        <w:tc>
          <w:tcPr>
            <w:tcW w:w="715" w:type="dxa"/>
          </w:tcPr>
          <w:p w14:paraId="53ADD3A2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4E9CDBEC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 xml:space="preserve">What type of workspace will be developed 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>(25</w:t>
            </w: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 xml:space="preserve">0 word 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max </w:t>
            </w: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>description)?</w:t>
            </w:r>
          </w:p>
          <w:p w14:paraId="72ADC00D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EADB254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89F00E1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9865270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1156689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D0B530F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67E569E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66390C35" w14:textId="77777777" w:rsidTr="007D519E">
        <w:trPr>
          <w:trHeight w:val="2895"/>
        </w:trPr>
        <w:tc>
          <w:tcPr>
            <w:tcW w:w="715" w:type="dxa"/>
          </w:tcPr>
          <w:p w14:paraId="1B9BCC44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42F8135C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Provide a rationale for the development of a Hub in this location, and include identified demand for the service, and detail services that will be </w:t>
            </w: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>available? (250 word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 max</w:t>
            </w: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 xml:space="preserve"> description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 – include reference to the number of seats</w:t>
            </w: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>)</w:t>
            </w:r>
          </w:p>
          <w:p w14:paraId="420B954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16A8B00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F63606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27654B8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09CCFB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AD9742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349B962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E59CDCD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49A550F2" w14:textId="77777777" w:rsidTr="007D519E">
        <w:trPr>
          <w:trHeight w:val="583"/>
        </w:trPr>
        <w:tc>
          <w:tcPr>
            <w:tcW w:w="715" w:type="dxa"/>
          </w:tcPr>
          <w:p w14:paraId="35964C2F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61F5755F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>What will be the size of the hub (square footage)?</w:t>
            </w:r>
          </w:p>
          <w:p w14:paraId="20A4B699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9FDD370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2DAE0AB9" w14:textId="77777777" w:rsidTr="007D519E">
        <w:trPr>
          <w:trHeight w:val="583"/>
        </w:trPr>
        <w:tc>
          <w:tcPr>
            <w:tcW w:w="715" w:type="dxa"/>
          </w:tcPr>
          <w:p w14:paraId="661F24E9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53D7E60B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>Is the building propose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>d for the hub currently vacant/disused</w:t>
            </w: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>?</w:t>
            </w:r>
          </w:p>
          <w:p w14:paraId="1CA12750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D6DF071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4EDDDB55" w14:textId="77777777" w:rsidTr="007D519E">
        <w:trPr>
          <w:trHeight w:val="583"/>
        </w:trPr>
        <w:tc>
          <w:tcPr>
            <w:tcW w:w="715" w:type="dxa"/>
          </w:tcPr>
          <w:p w14:paraId="08DE35CD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4FC29DBD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 xml:space="preserve">Is 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>the project shovel ready (are all consents in place)?</w:t>
            </w:r>
          </w:p>
          <w:p w14:paraId="782A3233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5D4C6DE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2603DE1B" w14:textId="77777777" w:rsidTr="007D519E">
        <w:trPr>
          <w:trHeight w:val="572"/>
        </w:trPr>
        <w:tc>
          <w:tcPr>
            <w:tcW w:w="715" w:type="dxa"/>
          </w:tcPr>
          <w:p w14:paraId="30343DEC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5F384BBE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>When is the expected opening date for the Hub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>?</w:t>
            </w:r>
          </w:p>
          <w:p w14:paraId="0DBE9D08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49AE9AF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6EA23BA9" w14:textId="77777777" w:rsidTr="007D519E">
        <w:trPr>
          <w:trHeight w:val="572"/>
        </w:trPr>
        <w:tc>
          <w:tcPr>
            <w:tcW w:w="715" w:type="dxa"/>
          </w:tcPr>
          <w:p w14:paraId="7D6C6B20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4356A91B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What is the distance, in kilometres from the proposed new Hub to an existing Hub? </w:t>
            </w:r>
          </w:p>
        </w:tc>
      </w:tr>
      <w:tr w:rsidR="0092554F" w:rsidRPr="003A5E8D" w14:paraId="4052877A" w14:textId="77777777" w:rsidTr="007D519E">
        <w:trPr>
          <w:trHeight w:val="3198"/>
        </w:trPr>
        <w:tc>
          <w:tcPr>
            <w:tcW w:w="715" w:type="dxa"/>
          </w:tcPr>
          <w:p w14:paraId="60D7ADD7" w14:textId="77777777" w:rsidR="0092554F" w:rsidRPr="003A5E8D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4D34FD3A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>Please list all hubs and their categorisations within a 45 km radius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 (reference map)</w:t>
            </w: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>.</w:t>
            </w:r>
          </w:p>
          <w:p w14:paraId="04E37809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5809C35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1F553CD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B9CC24D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7D6F43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C63BF90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9B8F27F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73BBD4A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9D9A0D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CFC3398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2541FBE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17CC4A01" w14:textId="77777777" w:rsidTr="007D519E">
        <w:trPr>
          <w:trHeight w:val="572"/>
        </w:trPr>
        <w:tc>
          <w:tcPr>
            <w:tcW w:w="715" w:type="dxa"/>
          </w:tcPr>
          <w:p w14:paraId="392429CA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3B63F563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>What gap is the hub proposing to fill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 (250 word max description with reference to q1 and q8)</w:t>
            </w: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>?</w:t>
            </w:r>
          </w:p>
          <w:p w14:paraId="04C9A9FD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78B0C4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C62D091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5E81D2C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4B3FA4D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796233B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5D25E4F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278C84E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EA91660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631BB28B" w14:textId="77777777" w:rsidTr="007D519E">
        <w:trPr>
          <w:trHeight w:val="291"/>
        </w:trPr>
        <w:tc>
          <w:tcPr>
            <w:tcW w:w="715" w:type="dxa"/>
          </w:tcPr>
          <w:p w14:paraId="133FB5C6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0E2D2342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 xml:space="preserve">Who is the 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>H</w:t>
            </w: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>ub’s target audience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 (250 word max description)</w:t>
            </w: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>?</w:t>
            </w:r>
          </w:p>
          <w:p w14:paraId="74AE4289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C3B7E60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16C0569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818737F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D13ADC6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6FE483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425442A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4B4E576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AD3B06B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623B676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92554F" w:rsidRPr="003A5E8D" w14:paraId="005A2851" w14:textId="77777777" w:rsidTr="007D519E">
        <w:trPr>
          <w:trHeight w:val="291"/>
        </w:trPr>
        <w:tc>
          <w:tcPr>
            <w:tcW w:w="715" w:type="dxa"/>
          </w:tcPr>
          <w:p w14:paraId="389D6AFE" w14:textId="77777777" w:rsidR="0092554F" w:rsidRPr="003A5E8D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0A1E6CB7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 xml:space="preserve">How 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>will the Hub be marketed to users?</w:t>
            </w:r>
          </w:p>
          <w:p w14:paraId="4C3D652C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A5F27C4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F8581C9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FD0F854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ED36F1B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bookmarkEnd w:id="0"/>
      <w:tr w:rsidR="0092554F" w:rsidRPr="003A5E8D" w14:paraId="232D4323" w14:textId="77777777" w:rsidTr="007D519E">
        <w:trPr>
          <w:trHeight w:val="291"/>
        </w:trPr>
        <w:tc>
          <w:tcPr>
            <w:tcW w:w="715" w:type="dxa"/>
          </w:tcPr>
          <w:p w14:paraId="1DC9662C" w14:textId="77777777" w:rsidR="0092554F" w:rsidRDefault="0092554F" w:rsidP="0092554F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5261690C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>What involvement has the local community had in process to date?</w:t>
            </w:r>
          </w:p>
          <w:p w14:paraId="7E07C906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BB7D8F4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70AC02A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27AD596" w14:textId="77777777" w:rsidR="0092554F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D60BC87" w14:textId="77777777" w:rsidR="0092554F" w:rsidRPr="003A5E8D" w:rsidRDefault="0092554F" w:rsidP="007D519E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</w:tbl>
    <w:p w14:paraId="1A75631E" w14:textId="77777777" w:rsidR="0092554F" w:rsidRDefault="0092554F" w:rsidP="0092554F"/>
    <w:p w14:paraId="246841BA" w14:textId="77777777" w:rsidR="003A6E97" w:rsidRDefault="003A6E97"/>
    <w:sectPr w:rsidR="00C60D02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3682B" w14:textId="77777777" w:rsidR="003A6E97" w:rsidRDefault="003A6E97">
      <w:pPr>
        <w:spacing w:after="0" w:line="240" w:lineRule="auto"/>
      </w:pPr>
      <w:r>
        <w:separator/>
      </w:r>
    </w:p>
  </w:endnote>
  <w:endnote w:type="continuationSeparator" w:id="0">
    <w:p w14:paraId="7D930C61" w14:textId="77777777" w:rsidR="003A6E97" w:rsidRDefault="003A6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D78FC" w14:textId="77777777" w:rsidR="003A6E97" w:rsidRDefault="003A6E97">
      <w:pPr>
        <w:spacing w:after="0" w:line="240" w:lineRule="auto"/>
      </w:pPr>
      <w:r>
        <w:separator/>
      </w:r>
    </w:p>
  </w:footnote>
  <w:footnote w:type="continuationSeparator" w:id="0">
    <w:p w14:paraId="01FAD73E" w14:textId="77777777" w:rsidR="003A6E97" w:rsidRDefault="003A6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83B55" w14:textId="76B79F4C" w:rsidR="003A6E97" w:rsidRDefault="00B87EF4" w:rsidP="00CF6A2F">
    <w:pPr>
      <w:pStyle w:val="Header"/>
      <w:jc w:val="right"/>
    </w:pPr>
    <w:r>
      <w:rPr>
        <w:noProof/>
      </w:rPr>
      <w:drawing>
        <wp:inline distT="0" distB="0" distL="0" distR="0" wp14:anchorId="7D672AB4" wp14:editId="79DE4495">
          <wp:extent cx="2417922" cy="784097"/>
          <wp:effectExtent l="0" t="0" r="0" b="0"/>
          <wp:docPr id="11778555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0180" cy="794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50FA4"/>
    <w:multiLevelType w:val="hybridMultilevel"/>
    <w:tmpl w:val="DE6217A6"/>
    <w:lvl w:ilvl="0" w:tplc="1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762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54F"/>
    <w:rsid w:val="00176F24"/>
    <w:rsid w:val="003A6E97"/>
    <w:rsid w:val="00502F62"/>
    <w:rsid w:val="0092554F"/>
    <w:rsid w:val="00B87EF4"/>
    <w:rsid w:val="00E6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5A776"/>
  <w15:chartTrackingRefBased/>
  <w15:docId w15:val="{294284B6-01EC-413D-AA83-7BA61235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54F"/>
  </w:style>
  <w:style w:type="paragraph" w:styleId="Heading2">
    <w:name w:val="heading 2"/>
    <w:basedOn w:val="Normal"/>
    <w:link w:val="Heading2Char"/>
    <w:uiPriority w:val="1"/>
    <w:unhideWhenUsed/>
    <w:qFormat/>
    <w:rsid w:val="0092554F"/>
    <w:pPr>
      <w:widowControl w:val="0"/>
      <w:autoSpaceDE w:val="0"/>
      <w:autoSpaceDN w:val="0"/>
      <w:spacing w:after="0" w:line="240" w:lineRule="auto"/>
      <w:ind w:left="572" w:hanging="333"/>
      <w:outlineLvl w:val="1"/>
    </w:pPr>
    <w:rPr>
      <w:rFonts w:ascii="Calibri" w:eastAsia="Calibri" w:hAnsi="Calibri" w:cs="Calibri"/>
      <w:b/>
      <w:bCs/>
      <w:lang w:eastAsia="en-IE" w:bidi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92554F"/>
    <w:rPr>
      <w:rFonts w:ascii="Calibri" w:eastAsia="Calibri" w:hAnsi="Calibri" w:cs="Calibri"/>
      <w:b/>
      <w:bCs/>
      <w:lang w:eastAsia="en-IE" w:bidi="en-IE"/>
    </w:rPr>
  </w:style>
  <w:style w:type="table" w:styleId="TableGrid">
    <w:name w:val="Table Grid"/>
    <w:basedOn w:val="TableNormal"/>
    <w:uiPriority w:val="39"/>
    <w:rsid w:val="00925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55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54F"/>
  </w:style>
  <w:style w:type="paragraph" w:styleId="Footer">
    <w:name w:val="footer"/>
    <w:basedOn w:val="Normal"/>
    <w:link w:val="FooterChar"/>
    <w:uiPriority w:val="99"/>
    <w:unhideWhenUsed/>
    <w:rsid w:val="00B87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bbd3fafa5ab4e5eb8a6a5e099cef439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633aad03-fabf-442b-85c7-8209b03da9f6</TermId>
        </TermInfo>
      </Terms>
    </mbbd3fafa5ab4e5eb8a6a5e099cef439>
    <TaxCatchAll xmlns="ab4d3452-3a74-4b50-a46c-b2ad43f946b5">
      <Value>41</Value>
      <Value>4</Value>
      <Value>10</Value>
      <Value>1</Value>
      <Value>3</Value>
    </TaxCatchAll>
    <h1f8bb4843d6459a8b809123185593c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003</TermName>
          <TermId xmlns="http://schemas.microsoft.com/office/infopath/2007/PartnerControls">74dce8eb-50cd-4ad0-9a8c-572637887c8e</TermId>
        </TermInfo>
      </Terms>
    </h1f8bb4843d6459a8b809123185593c7>
    <m02c691f3efa402dab5cbaa8c240a9e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69de52f0-4635-46fd-ab40-afe2eb3f944d</TermId>
        </TermInfo>
        <TermInfo xmlns="http://schemas.microsoft.com/office/infopath/2007/PartnerControls">
          <TermName xmlns="http://schemas.microsoft.com/office/infopath/2007/PartnerControls">#Grants</TermName>
          <TermId xmlns="http://schemas.microsoft.com/office/infopath/2007/PartnerControls">3d5c7e3d-27e1-4180-b47e-3b60f6f15d44</TermId>
        </TermInfo>
      </Terms>
    </m02c691f3efa402dab5cbaa8c240a9e7>
    <nb1b8a72855341e18dd75ce464e281f2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125268f7-2990-4341-95b6-5bf6875617ae</TermId>
        </TermInfo>
      </Terms>
    </nb1b8a72855341e18dd75ce464e281f2>
    <_vti_ItemDeclaredRecord xmlns="ab4d3452-3a74-4b50-a46c-b2ad43f946b5" xsi:nil="true"/>
    <eDocs_FileStatus xmlns="ab4d3452-3a74-4b50-a46c-b2ad43f946b5">Live</eDocs_FileStatus>
    <fbaa881fc4ae443f9fdafbdd527793df xmlns="ab4d3452-3a74-4b50-a46c-b2ad43f946b5">
      <Terms xmlns="http://schemas.microsoft.com/office/infopath/2007/PartnerControls"/>
    </fbaa881fc4ae443f9fdafbdd527793df>
    <eDocs_eFileName xmlns="ab4d3452-3a74-4b50-a46c-b2ad43f946b5">RCDRRU003-001-2026</eDocs_eFileNam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4B9FD132BCC9F641957A6257233FAAD7" ma:contentTypeVersion="127" ma:contentTypeDescription="" ma:contentTypeScope="" ma:versionID="a1b6e9e278e8c6468a1c3b654093f84b">
  <xsd:schema xmlns:xsd="http://www.w3.org/2001/XMLSchema" xmlns:xs="http://www.w3.org/2001/XMLSchema" xmlns:p="http://schemas.microsoft.com/office/2006/metadata/properties" xmlns:ns2="ab4d3452-3a74-4b50-a46c-b2ad43f946b5" targetNamespace="http://schemas.microsoft.com/office/2006/metadata/properties" ma:root="true" ma:fieldsID="e6d76b8aceda24ad6987dfe24cd3082a" ns2:_="">
    <xsd:import namespace="ab4d3452-3a74-4b50-a46c-b2ad43f946b5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d3452-3a74-4b50-a46c-b2ad43f946b5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2a640e04-acbe-4541-8388-03adb805b571}" ma:internalName="TaxCatchAll" ma:showField="CatchAllData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a640e04-acbe-4541-8388-03adb805b571}" ma:internalName="TaxCatchAllLabel" ma:readOnly="true" ma:showField="CatchAllDataLabel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3|74dce8eb-50cd-4ad0-9a8c-572637887c8e" ma:fieldId="{11f8bb48-43d6-459a-8b80-9123185593c7}" ma:sspId="aeba1505-9dcf-4086-9c01-dfd240ad3a2c" ma:termSetId="c306ef50-6ab4-470c-a00b-0c94dc1e66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aeba1505-9dcf-4086-9c01-dfd240ad3a2c" ma:termSetId="6375781b-159b-43c0-9138-c5f98db1ab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633aad03-fabf-442b-85c7-8209b03da9f6" ma:fieldId="{6bbd3faf-a5ab-4e5e-b8a6-a5e099cef439}" ma:sspId="aeba1505-9dcf-4086-9c01-dfd240ad3a2c" ma:termSetId="a586c27f-5903-4161-92cd-3228879c99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4291DB-9C1A-4BF6-A588-8C2E4676E459}">
  <ds:schemaRefs>
    <ds:schemaRef ds:uri="http://schemas.microsoft.com/office/2006/metadata/properties"/>
    <ds:schemaRef ds:uri="http://schemas.microsoft.com/office/infopath/2007/PartnerControls"/>
    <ds:schemaRef ds:uri="ab4d3452-3a74-4b50-a46c-b2ad43f946b5"/>
  </ds:schemaRefs>
</ds:datastoreItem>
</file>

<file path=customXml/itemProps2.xml><?xml version="1.0" encoding="utf-8"?>
<ds:datastoreItem xmlns:ds="http://schemas.openxmlformats.org/officeDocument/2006/customXml" ds:itemID="{0D64E0B9-1A47-493A-9DEA-5079C76B9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C37DAE-82C9-487A-A984-7A9EDE9B8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d3452-3a74-4b50-a46c-b2ad43f94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McCallig (DRCD)</dc:creator>
  <cp:keywords/>
  <dc:description/>
  <cp:lastModifiedBy>Susanna McCallig (DRCDG)</cp:lastModifiedBy>
  <cp:revision>2</cp:revision>
  <dcterms:created xsi:type="dcterms:W3CDTF">2025-02-26T11:44:00Z</dcterms:created>
  <dcterms:modified xsi:type="dcterms:W3CDTF">2026-09-08T14:23:00Z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0x0101000BC94875665D404BB1351B53C41FD2C0004B9FD132BCC9F641957A6257233FAAD7</vt:lpwstr>
  </property>
  <property fmtid="{D5CDD505-2E9C-101B-9397-08002B2CF9AE}" pid="3" name="eDocs_Series">
    <vt:lpwstr>1;#003|74dce8eb-50cd-4ad0-9a8c-572637887c8e</vt:lpwstr>
  </property>
  <property fmtid="{D5CDD505-2E9C-101B-9397-08002B2CF9AE}" pid="4" name="eDocs_SecurityClassification">
    <vt:lpwstr>4;#Unclassified|633aad03-fabf-442b-85c7-8209b03da9f6</vt:lpwstr>
  </property>
  <property fmtid="{D5CDD505-2E9C-101B-9397-08002B2CF9AE}" pid="5" name="eDocs_Year">
    <vt:lpwstr>41;#2026|125268f7-2990-4341-95b6-5bf6875617ae</vt:lpwstr>
  </property>
  <property fmtid="{D5CDD505-2E9C-101B-9397-08002B2CF9AE}" pid="6" name="ge25f6a3ef6f42d4865685f2a74bf8c7">
    <vt:lpwstr/>
  </property>
  <property fmtid="{D5CDD505-2E9C-101B-9397-08002B2CF9AE}" pid="7" name="eDocs_FileTopics">
    <vt:lpwstr>10;#Administration|69de52f0-4635-46fd-ab40-afe2eb3f944d;#3;##Grants|3d5c7e3d-27e1-4180-b47e-3b60f6f15d44</vt:lpwstr>
  </property>
  <property fmtid="{D5CDD505-2E9C-101B-9397-08002B2CF9AE}" pid="8" name="eDocs_DocumentTopics">
    <vt:lpwstr/>
  </property>
  <property fmtid="{D5CDD505-2E9C-101B-9397-08002B2CF9AE}" pid="9" name="eDocs_RetentionPeriodTerm">
    <vt:lpwstr/>
  </property>
</Properties>
</file>